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hd w:val="pct10" w:color="auto" w:fill="FFFFFF"/>
        </w:rPr>
      </w:pPr>
      <w:r>
        <w:rPr>
          <w:rFonts w:hint="eastAsia" w:ascii="宋体" w:hAnsi="宋体"/>
          <w:b/>
          <w:bCs/>
          <w:sz w:val="36"/>
          <w:shd w:val="pct10" w:color="auto" w:fill="FFFFFF"/>
        </w:rPr>
        <w:t>个人论述</w:t>
      </w:r>
    </w:p>
    <w:p>
      <w:pPr>
        <w:spacing w:before="312" w:beforeLines="100" w:line="360" w:lineRule="auto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以下问题是为了帮助我们和面试小组更好地了解您的学术水平、工作能力、工作业绩等，请简要回答，如文字较多，请另附纸。（答案无对错，最好详细而有创意）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您为什么要读金融</w:t>
      </w:r>
      <w:r>
        <w:rPr>
          <w:rFonts w:ascii="宋体" w:hAnsi="宋体"/>
        </w:rPr>
        <w:t>EMBA?</w:t>
      </w:r>
      <w:r>
        <w:rPr>
          <w:rFonts w:hint="eastAsia" w:ascii="宋体" w:hAnsi="宋体"/>
        </w:rPr>
        <w:t xml:space="preserve"> 您认为</w:t>
      </w:r>
      <w:r>
        <w:rPr>
          <w:rFonts w:hint="eastAsia"/>
        </w:rPr>
        <w:t>对实现未来的职业规划会有怎样的帮助作用？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rFonts w:ascii="宋体" w:hAnsi="宋体"/>
        </w:rPr>
      </w:pPr>
      <w:r>
        <w:rPr>
          <w:rFonts w:hint="eastAsia"/>
        </w:rPr>
        <w:t>请谈谈当前您所在行业的发展前景，以及</w:t>
      </w:r>
      <w:r>
        <w:rPr>
          <w:rFonts w:hint="eastAsia" w:ascii="宋体" w:hAnsi="宋体"/>
        </w:rPr>
        <w:t>您如何将攻读金融</w:t>
      </w:r>
      <w:r>
        <w:rPr>
          <w:rFonts w:ascii="宋体" w:hAnsi="宋体"/>
        </w:rPr>
        <w:t>EMBA</w:t>
      </w:r>
      <w:r>
        <w:rPr>
          <w:rFonts w:hint="eastAsia" w:ascii="宋体" w:hAnsi="宋体"/>
        </w:rPr>
        <w:t>的时间与精力融入您的日程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rFonts w:ascii="宋体" w:hAnsi="宋体"/>
        </w:rPr>
      </w:pPr>
      <w:r>
        <w:rPr>
          <w:rFonts w:hint="eastAsia"/>
        </w:rPr>
        <w:t>请阐述你在当前企业中的角色，和你所在的部门在单位决策中所起的作用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numPr>
          <w:ilvl w:val="0"/>
          <w:numId w:val="2"/>
        </w:num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您在目前及以前所从事的工作中取得过什么样的较为突出的成绩？您所遇到过的最具挑战性的管理难题是什么？您是怎样解决它的？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A527B"/>
    <w:rsid w:val="044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2020-07-31T03:02:00Z</dcterms:created>
  <dc:creator>admin</dc:creator>
  <cp:lastModifiedBy>admin</cp:lastModifiedBy>
  <dcterms:modified xsi:type="dcterms:W3CDTF">2020-07-31T03:02:57Z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